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9FF63E" w14:textId="77777777" w:rsidR="002D17E8" w:rsidRPr="0029207F" w:rsidRDefault="002D17E8" w:rsidP="002D17E8">
      <w:pPr>
        <w:spacing w:after="0" w:line="240" w:lineRule="auto"/>
        <w:jc w:val="center"/>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DILLON COUNTY COUNCIL</w:t>
      </w:r>
    </w:p>
    <w:p w14:paraId="29B6678A" w14:textId="77777777" w:rsidR="002D17E8" w:rsidRPr="0029207F" w:rsidRDefault="002D17E8" w:rsidP="002D17E8">
      <w:pPr>
        <w:spacing w:after="0" w:line="240" w:lineRule="auto"/>
        <w:jc w:val="center"/>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109 SOUTH THIRD AVENUE   DILLON SC 29536</w:t>
      </w:r>
    </w:p>
    <w:p w14:paraId="55AEE9C1" w14:textId="77777777" w:rsidR="002D17E8" w:rsidRPr="0029207F" w:rsidRDefault="002D17E8" w:rsidP="002D17E8">
      <w:pPr>
        <w:spacing w:after="0" w:line="240" w:lineRule="auto"/>
        <w:jc w:val="center"/>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 xml:space="preserve">REGULAR MEETING   </w:t>
      </w:r>
    </w:p>
    <w:p w14:paraId="324A7C0A" w14:textId="617594BF" w:rsidR="002D17E8" w:rsidRPr="0029207F" w:rsidRDefault="002D17E8" w:rsidP="002D17E8">
      <w:pPr>
        <w:spacing w:after="0" w:line="240" w:lineRule="auto"/>
        <w:jc w:val="center"/>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DECEM</w:t>
      </w:r>
      <w:r w:rsidRPr="0029207F">
        <w:rPr>
          <w:rFonts w:ascii="Times New Roman" w:eastAsia="Times New Roman" w:hAnsi="Times New Roman" w:cs="Times New Roman"/>
          <w:b/>
          <w:kern w:val="0"/>
          <w14:ligatures w14:val="none"/>
        </w:rPr>
        <w:t>BER 1</w:t>
      </w:r>
      <w:r>
        <w:rPr>
          <w:rFonts w:ascii="Times New Roman" w:eastAsia="Times New Roman" w:hAnsi="Times New Roman" w:cs="Times New Roman"/>
          <w:b/>
          <w:kern w:val="0"/>
          <w14:ligatures w14:val="none"/>
        </w:rPr>
        <w:t>7</w:t>
      </w:r>
      <w:r w:rsidRPr="0029207F">
        <w:rPr>
          <w:rFonts w:ascii="Times New Roman" w:eastAsia="Times New Roman" w:hAnsi="Times New Roman" w:cs="Times New Roman"/>
          <w:b/>
          <w:kern w:val="0"/>
          <w14:ligatures w14:val="none"/>
        </w:rPr>
        <w:t>, 2025   5:00 PM</w:t>
      </w:r>
    </w:p>
    <w:p w14:paraId="6E8546D3" w14:textId="77777777" w:rsidR="002D17E8" w:rsidRPr="0029207F" w:rsidRDefault="002D17E8" w:rsidP="002D17E8">
      <w:pPr>
        <w:pBdr>
          <w:bottom w:val="single" w:sz="12" w:space="1" w:color="auto"/>
        </w:pBdr>
        <w:spacing w:after="0" w:line="240" w:lineRule="auto"/>
        <w:jc w:val="center"/>
        <w:rPr>
          <w:rFonts w:ascii="Times New Roman" w:eastAsia="Times New Roman" w:hAnsi="Times New Roman" w:cs="Times New Roman"/>
          <w:b/>
          <w:kern w:val="0"/>
          <w14:ligatures w14:val="none"/>
        </w:rPr>
      </w:pPr>
    </w:p>
    <w:p w14:paraId="09FAF987" w14:textId="77777777" w:rsidR="002D17E8" w:rsidRPr="0029207F" w:rsidRDefault="002D17E8" w:rsidP="002D17E8">
      <w:pPr>
        <w:spacing w:after="0" w:line="240" w:lineRule="auto"/>
        <w:ind w:left="720"/>
        <w:jc w:val="center"/>
        <w:rPr>
          <w:rFonts w:ascii="Times New Roman" w:eastAsia="Times New Roman" w:hAnsi="Times New Roman" w:cs="Times New Roman"/>
          <w:b/>
          <w:kern w:val="0"/>
          <w14:ligatures w14:val="none"/>
        </w:rPr>
      </w:pPr>
    </w:p>
    <w:p w14:paraId="7C4360AB" w14:textId="77777777" w:rsidR="002D17E8" w:rsidRPr="0029207F" w:rsidRDefault="002D17E8" w:rsidP="002D17E8">
      <w:pPr>
        <w:numPr>
          <w:ilvl w:val="0"/>
          <w:numId w:val="1"/>
        </w:numPr>
        <w:spacing w:after="0" w:line="240" w:lineRule="auto"/>
        <w:contextualSpacing/>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Call to Orde</w:t>
      </w:r>
      <w:r>
        <w:rPr>
          <w:rFonts w:ascii="Times New Roman" w:eastAsia="Times New Roman" w:hAnsi="Times New Roman" w:cs="Times New Roman"/>
          <w:b/>
          <w:kern w:val="0"/>
          <w14:ligatures w14:val="none"/>
        </w:rPr>
        <w:t>r</w:t>
      </w:r>
    </w:p>
    <w:p w14:paraId="3FE07BE7" w14:textId="77777777" w:rsidR="002D17E8" w:rsidRPr="0029207F" w:rsidRDefault="002D17E8" w:rsidP="002D17E8">
      <w:pPr>
        <w:spacing w:after="0" w:line="240" w:lineRule="auto"/>
        <w:ind w:left="810"/>
        <w:contextualSpacing/>
        <w:rPr>
          <w:rFonts w:ascii="Times New Roman" w:eastAsia="Times New Roman" w:hAnsi="Times New Roman" w:cs="Times New Roman"/>
          <w:b/>
          <w:kern w:val="0"/>
          <w14:ligatures w14:val="none"/>
        </w:rPr>
      </w:pPr>
    </w:p>
    <w:p w14:paraId="21FE2975" w14:textId="77777777" w:rsidR="002D17E8" w:rsidRPr="0029207F" w:rsidRDefault="002D17E8" w:rsidP="002D17E8">
      <w:pPr>
        <w:numPr>
          <w:ilvl w:val="0"/>
          <w:numId w:val="1"/>
        </w:numPr>
        <w:spacing w:after="0" w:line="240" w:lineRule="auto"/>
        <w:contextualSpacing/>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Pledge Of Allegiance</w:t>
      </w:r>
    </w:p>
    <w:p w14:paraId="2E892D7E" w14:textId="77777777" w:rsidR="002D17E8" w:rsidRPr="0029207F" w:rsidRDefault="002D17E8" w:rsidP="002D17E8">
      <w:pPr>
        <w:spacing w:after="0" w:line="240" w:lineRule="auto"/>
        <w:ind w:left="720"/>
        <w:contextualSpacing/>
        <w:rPr>
          <w:rFonts w:ascii="Times New Roman" w:eastAsia="Times New Roman" w:hAnsi="Times New Roman" w:cs="Times New Roman"/>
          <w:b/>
          <w:kern w:val="0"/>
          <w14:ligatures w14:val="none"/>
        </w:rPr>
      </w:pPr>
    </w:p>
    <w:p w14:paraId="5FA31942" w14:textId="77777777" w:rsidR="002D17E8" w:rsidRPr="0029207F" w:rsidRDefault="002D17E8" w:rsidP="002D17E8">
      <w:pPr>
        <w:numPr>
          <w:ilvl w:val="0"/>
          <w:numId w:val="1"/>
        </w:numPr>
        <w:spacing w:after="0" w:line="240" w:lineRule="auto"/>
        <w:contextualSpacing/>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Invocation</w:t>
      </w:r>
    </w:p>
    <w:p w14:paraId="0F0CD4B1" w14:textId="77777777" w:rsidR="002D17E8" w:rsidRPr="0029207F" w:rsidRDefault="002D17E8" w:rsidP="002D17E8">
      <w:pPr>
        <w:tabs>
          <w:tab w:val="left" w:pos="5910"/>
        </w:tabs>
        <w:spacing w:line="254" w:lineRule="auto"/>
        <w:ind w:left="720"/>
        <w:contextualSpacing/>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ab/>
      </w:r>
    </w:p>
    <w:p w14:paraId="7A484A5C" w14:textId="77777777" w:rsidR="002D17E8" w:rsidRPr="0029207F" w:rsidRDefault="002D17E8" w:rsidP="002D17E8">
      <w:pPr>
        <w:numPr>
          <w:ilvl w:val="0"/>
          <w:numId w:val="1"/>
        </w:numPr>
        <w:spacing w:after="0" w:line="240" w:lineRule="auto"/>
        <w:contextualSpacing/>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Approval Of Agenda</w:t>
      </w:r>
    </w:p>
    <w:p w14:paraId="4259B73D" w14:textId="77777777" w:rsidR="002D17E8" w:rsidRPr="0029207F" w:rsidRDefault="002D17E8" w:rsidP="002D17E8">
      <w:pPr>
        <w:spacing w:after="0" w:line="240" w:lineRule="auto"/>
        <w:contextualSpacing/>
        <w:rPr>
          <w:rFonts w:ascii="Times New Roman" w:eastAsia="Times New Roman" w:hAnsi="Times New Roman" w:cs="Times New Roman"/>
          <w:b/>
          <w:kern w:val="0"/>
          <w14:ligatures w14:val="none"/>
        </w:rPr>
      </w:pPr>
    </w:p>
    <w:p w14:paraId="06D776E8" w14:textId="468B78CF" w:rsidR="002D17E8" w:rsidRPr="00590B1D" w:rsidRDefault="002D17E8" w:rsidP="002D17E8">
      <w:pPr>
        <w:pStyle w:val="ListParagraph"/>
        <w:numPr>
          <w:ilvl w:val="0"/>
          <w:numId w:val="1"/>
        </w:numPr>
        <w:rPr>
          <w:rFonts w:ascii="Times New Roman" w:hAnsi="Times New Roman" w:cs="Times New Roman"/>
          <w:b/>
        </w:rPr>
      </w:pPr>
      <w:r w:rsidRPr="0029207F">
        <w:rPr>
          <w:rFonts w:ascii="Times New Roman" w:eastAsia="Times New Roman" w:hAnsi="Times New Roman" w:cs="Times New Roman"/>
          <w:b/>
          <w:kern w:val="0"/>
          <w14:ligatures w14:val="none"/>
        </w:rPr>
        <w:t xml:space="preserve">Approval of Minutes – November </w:t>
      </w:r>
      <w:r>
        <w:rPr>
          <w:rFonts w:ascii="Times New Roman" w:eastAsia="Times New Roman" w:hAnsi="Times New Roman" w:cs="Times New Roman"/>
          <w:b/>
          <w:kern w:val="0"/>
          <w14:ligatures w14:val="none"/>
        </w:rPr>
        <w:t>19</w:t>
      </w:r>
      <w:r w:rsidRPr="0029207F">
        <w:rPr>
          <w:rFonts w:ascii="Times New Roman" w:eastAsia="Times New Roman" w:hAnsi="Times New Roman" w:cs="Times New Roman"/>
          <w:b/>
          <w:kern w:val="0"/>
          <w14:ligatures w14:val="none"/>
        </w:rPr>
        <w:t>, 2025</w:t>
      </w:r>
    </w:p>
    <w:p w14:paraId="4E3D2B72" w14:textId="77777777" w:rsidR="00590B1D" w:rsidRPr="00590B1D" w:rsidRDefault="00590B1D" w:rsidP="00590B1D">
      <w:pPr>
        <w:pStyle w:val="ListParagraph"/>
        <w:rPr>
          <w:rFonts w:ascii="Times New Roman" w:hAnsi="Times New Roman" w:cs="Times New Roman"/>
          <w:b/>
        </w:rPr>
      </w:pPr>
    </w:p>
    <w:p w14:paraId="56B08DCF" w14:textId="287085FD" w:rsidR="00590B1D" w:rsidRPr="0029207F" w:rsidRDefault="00590B1D" w:rsidP="002D17E8">
      <w:pPr>
        <w:pStyle w:val="ListParagraph"/>
        <w:numPr>
          <w:ilvl w:val="0"/>
          <w:numId w:val="1"/>
        </w:numPr>
        <w:rPr>
          <w:rFonts w:ascii="Times New Roman" w:hAnsi="Times New Roman" w:cs="Times New Roman"/>
          <w:b/>
        </w:rPr>
      </w:pPr>
      <w:r>
        <w:rPr>
          <w:rFonts w:ascii="Times New Roman" w:hAnsi="Times New Roman" w:cs="Times New Roman"/>
          <w:b/>
        </w:rPr>
        <w:t>Plaque Presentations – The Dillon Herald Best</w:t>
      </w:r>
      <w:r w:rsidR="00914A81">
        <w:rPr>
          <w:rFonts w:ascii="Times New Roman" w:hAnsi="Times New Roman" w:cs="Times New Roman"/>
          <w:b/>
        </w:rPr>
        <w:t xml:space="preserve"> </w:t>
      </w:r>
      <w:r>
        <w:rPr>
          <w:rFonts w:ascii="Times New Roman" w:hAnsi="Times New Roman" w:cs="Times New Roman"/>
          <w:b/>
        </w:rPr>
        <w:t>of</w:t>
      </w:r>
      <w:r w:rsidR="00B77A02">
        <w:rPr>
          <w:rFonts w:ascii="Times New Roman" w:hAnsi="Times New Roman" w:cs="Times New Roman"/>
          <w:b/>
        </w:rPr>
        <w:t xml:space="preserve"> The </w:t>
      </w:r>
      <w:r w:rsidR="00914A81">
        <w:rPr>
          <w:rFonts w:ascii="Times New Roman" w:hAnsi="Times New Roman" w:cs="Times New Roman"/>
          <w:b/>
        </w:rPr>
        <w:t xml:space="preserve">Best </w:t>
      </w:r>
      <w:r>
        <w:rPr>
          <w:rFonts w:ascii="Times New Roman" w:hAnsi="Times New Roman" w:cs="Times New Roman"/>
          <w:b/>
        </w:rPr>
        <w:t>Awards</w:t>
      </w:r>
    </w:p>
    <w:p w14:paraId="12F94A4C" w14:textId="77777777" w:rsidR="002D17E8" w:rsidRPr="0029207F" w:rsidRDefault="002D17E8" w:rsidP="002D17E8">
      <w:pPr>
        <w:pStyle w:val="ListParagraph"/>
        <w:rPr>
          <w:rFonts w:ascii="Times New Roman" w:hAnsi="Times New Roman" w:cs="Times New Roman"/>
          <w:b/>
        </w:rPr>
      </w:pPr>
    </w:p>
    <w:p w14:paraId="48A04CBE" w14:textId="795C7399" w:rsidR="002D17E8" w:rsidRPr="00316066" w:rsidRDefault="002D17E8" w:rsidP="00316066">
      <w:pPr>
        <w:pStyle w:val="ListParagraph"/>
        <w:numPr>
          <w:ilvl w:val="0"/>
          <w:numId w:val="1"/>
        </w:numPr>
        <w:rPr>
          <w:rFonts w:ascii="Times New Roman" w:hAnsi="Times New Roman" w:cs="Times New Roman"/>
          <w:b/>
        </w:rPr>
      </w:pPr>
      <w:r w:rsidRPr="0029207F">
        <w:rPr>
          <w:rFonts w:ascii="Times New Roman" w:hAnsi="Times New Roman" w:cs="Times New Roman"/>
          <w:b/>
        </w:rPr>
        <w:t>Council Recreation Request</w:t>
      </w:r>
      <w:r>
        <w:rPr>
          <w:rFonts w:ascii="Times New Roman" w:hAnsi="Times New Roman" w:cs="Times New Roman"/>
          <w:b/>
        </w:rPr>
        <w:t xml:space="preserve">   </w:t>
      </w:r>
      <w:r w:rsidRPr="00316066">
        <w:rPr>
          <w:rFonts w:ascii="Times New Roman" w:hAnsi="Times New Roman" w:cs="Times New Roman"/>
          <w:b/>
        </w:rPr>
        <w:t xml:space="preserve">                                                                                             </w:t>
      </w:r>
    </w:p>
    <w:p w14:paraId="442FF71F" w14:textId="77777777" w:rsidR="002D17E8" w:rsidRPr="002D17E8" w:rsidRDefault="002D17E8" w:rsidP="002D17E8">
      <w:pPr>
        <w:pStyle w:val="ListParagraph"/>
        <w:rPr>
          <w:rFonts w:ascii="Times New Roman" w:hAnsi="Times New Roman" w:cs="Times New Roman"/>
          <w:b/>
        </w:rPr>
      </w:pPr>
    </w:p>
    <w:p w14:paraId="1207D155" w14:textId="746E8A0D" w:rsidR="002D17E8" w:rsidRDefault="002D17E8" w:rsidP="002D17E8">
      <w:pPr>
        <w:pStyle w:val="ListParagraph"/>
        <w:numPr>
          <w:ilvl w:val="0"/>
          <w:numId w:val="1"/>
        </w:numPr>
        <w:rPr>
          <w:rFonts w:ascii="Times New Roman" w:hAnsi="Times New Roman" w:cs="Times New Roman"/>
          <w:b/>
        </w:rPr>
      </w:pPr>
      <w:r>
        <w:rPr>
          <w:rFonts w:ascii="Times New Roman" w:hAnsi="Times New Roman" w:cs="Times New Roman"/>
          <w:b/>
        </w:rPr>
        <w:t>Approval of Motor Grader Bids</w:t>
      </w:r>
    </w:p>
    <w:p w14:paraId="5E57453B" w14:textId="77777777" w:rsidR="002D17E8" w:rsidRPr="002D17E8" w:rsidRDefault="002D17E8" w:rsidP="002D17E8">
      <w:pPr>
        <w:pStyle w:val="ListParagraph"/>
        <w:rPr>
          <w:rFonts w:ascii="Times New Roman" w:hAnsi="Times New Roman" w:cs="Times New Roman"/>
          <w:b/>
        </w:rPr>
      </w:pPr>
    </w:p>
    <w:p w14:paraId="66280750" w14:textId="06D1D3EE" w:rsidR="002D17E8" w:rsidRDefault="002D17E8" w:rsidP="002D17E8">
      <w:pPr>
        <w:pStyle w:val="ListParagraph"/>
        <w:numPr>
          <w:ilvl w:val="0"/>
          <w:numId w:val="1"/>
        </w:numPr>
        <w:rPr>
          <w:rFonts w:ascii="Times New Roman" w:hAnsi="Times New Roman" w:cs="Times New Roman"/>
          <w:b/>
        </w:rPr>
      </w:pPr>
      <w:r>
        <w:rPr>
          <w:rFonts w:ascii="Times New Roman" w:hAnsi="Times New Roman" w:cs="Times New Roman"/>
          <w:b/>
        </w:rPr>
        <w:t>Approval of Security Camera Bids</w:t>
      </w:r>
    </w:p>
    <w:p w14:paraId="0F803C78" w14:textId="77777777" w:rsidR="0036156F" w:rsidRPr="0036156F" w:rsidRDefault="0036156F" w:rsidP="0036156F">
      <w:pPr>
        <w:pStyle w:val="ListParagraph"/>
        <w:rPr>
          <w:rFonts w:ascii="Times New Roman" w:hAnsi="Times New Roman" w:cs="Times New Roman"/>
          <w:b/>
        </w:rPr>
      </w:pPr>
    </w:p>
    <w:p w14:paraId="7CA6365B" w14:textId="4837C766" w:rsidR="0036156F" w:rsidRDefault="0036156F" w:rsidP="002D17E8">
      <w:pPr>
        <w:pStyle w:val="ListParagraph"/>
        <w:numPr>
          <w:ilvl w:val="0"/>
          <w:numId w:val="1"/>
        </w:numPr>
        <w:rPr>
          <w:rFonts w:ascii="Times New Roman" w:hAnsi="Times New Roman" w:cs="Times New Roman"/>
          <w:b/>
        </w:rPr>
      </w:pPr>
      <w:r>
        <w:rPr>
          <w:rFonts w:ascii="Times New Roman" w:hAnsi="Times New Roman" w:cs="Times New Roman"/>
          <w:b/>
        </w:rPr>
        <w:t>Trinity Behavior Care Appointment</w:t>
      </w:r>
    </w:p>
    <w:p w14:paraId="209063F4" w14:textId="77777777" w:rsidR="002D17E8" w:rsidRPr="002D17E8" w:rsidRDefault="002D17E8" w:rsidP="002D17E8">
      <w:pPr>
        <w:pStyle w:val="ListParagraph"/>
        <w:rPr>
          <w:rFonts w:ascii="Times New Roman" w:hAnsi="Times New Roman" w:cs="Times New Roman"/>
          <w:b/>
        </w:rPr>
      </w:pPr>
    </w:p>
    <w:p w14:paraId="50F65350" w14:textId="77777777" w:rsidR="002D17E8" w:rsidRDefault="002D17E8" w:rsidP="002D17E8">
      <w:pPr>
        <w:pStyle w:val="ListParagraph"/>
        <w:numPr>
          <w:ilvl w:val="0"/>
          <w:numId w:val="1"/>
        </w:numPr>
        <w:rPr>
          <w:rFonts w:ascii="Times New Roman" w:hAnsi="Times New Roman" w:cs="Times New Roman"/>
          <w:b/>
        </w:rPr>
      </w:pPr>
      <w:r>
        <w:rPr>
          <w:rFonts w:ascii="Times New Roman" w:hAnsi="Times New Roman" w:cs="Times New Roman"/>
          <w:b/>
        </w:rPr>
        <w:t>Committee Appointments</w:t>
      </w:r>
    </w:p>
    <w:p w14:paraId="14E70F10" w14:textId="77777777" w:rsidR="002D17E8" w:rsidRPr="000E4BC3" w:rsidRDefault="002D17E8" w:rsidP="002D17E8">
      <w:pPr>
        <w:pStyle w:val="ListParagraph"/>
        <w:rPr>
          <w:rFonts w:ascii="Times New Roman" w:hAnsi="Times New Roman" w:cs="Times New Roman"/>
          <w:b/>
        </w:rPr>
      </w:pPr>
    </w:p>
    <w:p w14:paraId="7F399AF8" w14:textId="77777777" w:rsidR="002D17E8" w:rsidRPr="00663024" w:rsidRDefault="002D17E8" w:rsidP="002D17E8">
      <w:pPr>
        <w:pStyle w:val="ListParagraph"/>
        <w:numPr>
          <w:ilvl w:val="0"/>
          <w:numId w:val="1"/>
        </w:numPr>
        <w:jc w:val="both"/>
        <w:rPr>
          <w:rFonts w:ascii="Times New Roman" w:hAnsi="Times New Roman" w:cs="Times New Roman"/>
          <w:b/>
        </w:rPr>
      </w:pPr>
      <w:r>
        <w:rPr>
          <w:rFonts w:ascii="Times New Roman" w:hAnsi="Times New Roman" w:cs="Times New Roman"/>
          <w:b/>
        </w:rPr>
        <w:t xml:space="preserve">Executive Session                                                                                                                                           </w:t>
      </w:r>
    </w:p>
    <w:p w14:paraId="5FFB2B35" w14:textId="325AB5F7" w:rsidR="002D17E8" w:rsidRDefault="002D17E8" w:rsidP="002D17E8">
      <w:pPr>
        <w:pStyle w:val="ListParagraph"/>
        <w:numPr>
          <w:ilvl w:val="0"/>
          <w:numId w:val="2"/>
        </w:numPr>
        <w:jc w:val="both"/>
        <w:rPr>
          <w:rFonts w:ascii="Times New Roman" w:hAnsi="Times New Roman" w:cs="Times New Roman"/>
          <w:b/>
        </w:rPr>
      </w:pPr>
      <w:r>
        <w:rPr>
          <w:rFonts w:ascii="Times New Roman" w:hAnsi="Times New Roman" w:cs="Times New Roman"/>
          <w:b/>
        </w:rPr>
        <w:t>L</w:t>
      </w:r>
      <w:r w:rsidR="0041661B">
        <w:rPr>
          <w:rFonts w:ascii="Times New Roman" w:hAnsi="Times New Roman" w:cs="Times New Roman"/>
          <w:b/>
        </w:rPr>
        <w:t>itigation</w:t>
      </w:r>
    </w:p>
    <w:p w14:paraId="6B15C4AE" w14:textId="6BA838B7" w:rsidR="0041661B" w:rsidRDefault="0041661B" w:rsidP="002D17E8">
      <w:pPr>
        <w:pStyle w:val="ListParagraph"/>
        <w:numPr>
          <w:ilvl w:val="0"/>
          <w:numId w:val="2"/>
        </w:numPr>
        <w:jc w:val="both"/>
        <w:rPr>
          <w:rFonts w:ascii="Times New Roman" w:hAnsi="Times New Roman" w:cs="Times New Roman"/>
          <w:b/>
        </w:rPr>
      </w:pPr>
      <w:r>
        <w:rPr>
          <w:rFonts w:ascii="Times New Roman" w:hAnsi="Times New Roman" w:cs="Times New Roman"/>
          <w:b/>
        </w:rPr>
        <w:t>Planning and Zoning</w:t>
      </w:r>
    </w:p>
    <w:p w14:paraId="41B567B2" w14:textId="77777777" w:rsidR="002D17E8" w:rsidRDefault="002D17E8" w:rsidP="002D17E8">
      <w:pPr>
        <w:pStyle w:val="ListParagraph"/>
        <w:ind w:left="1080"/>
        <w:jc w:val="both"/>
        <w:rPr>
          <w:rFonts w:ascii="Times New Roman" w:hAnsi="Times New Roman" w:cs="Times New Roman"/>
          <w:b/>
        </w:rPr>
      </w:pPr>
      <w:r>
        <w:rPr>
          <w:rFonts w:ascii="Times New Roman" w:hAnsi="Times New Roman" w:cs="Times New Roman"/>
          <w:b/>
        </w:rPr>
        <w:t xml:space="preserve">    </w:t>
      </w:r>
    </w:p>
    <w:p w14:paraId="67AB4A21" w14:textId="77777777" w:rsidR="00590B1D" w:rsidRDefault="002D17E8" w:rsidP="002D17E8">
      <w:pPr>
        <w:pStyle w:val="ListParagraph"/>
        <w:numPr>
          <w:ilvl w:val="0"/>
          <w:numId w:val="1"/>
        </w:numPr>
        <w:jc w:val="both"/>
        <w:rPr>
          <w:rFonts w:ascii="Times New Roman" w:hAnsi="Times New Roman" w:cs="Times New Roman"/>
          <w:b/>
        </w:rPr>
      </w:pPr>
      <w:r w:rsidRPr="00663024">
        <w:rPr>
          <w:rFonts w:ascii="Times New Roman" w:hAnsi="Times New Roman" w:cs="Times New Roman"/>
          <w:b/>
        </w:rPr>
        <w:t xml:space="preserve"> </w:t>
      </w:r>
      <w:r>
        <w:rPr>
          <w:rFonts w:ascii="Times New Roman" w:hAnsi="Times New Roman" w:cs="Times New Roman"/>
          <w:b/>
        </w:rPr>
        <w:t>Adjourn</w:t>
      </w:r>
    </w:p>
    <w:p w14:paraId="493DCE95" w14:textId="77777777" w:rsidR="00590B1D" w:rsidRDefault="00590B1D" w:rsidP="00590B1D">
      <w:pPr>
        <w:jc w:val="both"/>
        <w:rPr>
          <w:rFonts w:ascii="Times New Roman" w:hAnsi="Times New Roman" w:cs="Times New Roman"/>
          <w:b/>
        </w:rPr>
      </w:pPr>
    </w:p>
    <w:p w14:paraId="6757F087" w14:textId="28831EB5" w:rsidR="002D17E8" w:rsidRPr="00590B1D" w:rsidRDefault="002D17E8" w:rsidP="00590B1D">
      <w:pPr>
        <w:jc w:val="both"/>
        <w:rPr>
          <w:rFonts w:ascii="Times New Roman" w:hAnsi="Times New Roman" w:cs="Times New Roman"/>
          <w:b/>
        </w:rPr>
      </w:pPr>
      <w:r w:rsidRPr="00590B1D">
        <w:rPr>
          <w:rFonts w:ascii="Times New Roman" w:hAnsi="Times New Roman" w:cs="Times New Roman"/>
          <w:b/>
        </w:rPr>
        <w:t xml:space="preserve">  </w:t>
      </w:r>
    </w:p>
    <w:p w14:paraId="33B35538" w14:textId="77777777" w:rsidR="002D17E8" w:rsidRPr="00095F5F" w:rsidRDefault="002D17E8" w:rsidP="002D17E8">
      <w:pPr>
        <w:spacing w:after="0" w:line="240" w:lineRule="auto"/>
        <w:rPr>
          <w:rFonts w:ascii="Times New Roman" w:eastAsia="Times New Roman" w:hAnsi="Times New Roman" w:cs="Times New Roman"/>
          <w:b/>
          <w:bCs/>
          <w:kern w:val="0"/>
          <w14:ligatures w14:val="none"/>
        </w:rPr>
      </w:pPr>
      <w:r w:rsidRPr="00095F5F">
        <w:rPr>
          <w:rFonts w:ascii="Times New Roman" w:eastAsia="Times New Roman" w:hAnsi="Times New Roman" w:cs="Times New Roman"/>
          <w:b/>
          <w:bCs/>
          <w:kern w:val="0"/>
          <w14:ligatures w14:val="none"/>
        </w:rPr>
        <w:t>Executive Session:</w:t>
      </w:r>
      <w:r w:rsidRPr="00095F5F">
        <w:rPr>
          <w:rFonts w:ascii="Times New Roman" w:eastAsia="Times New Roman" w:hAnsi="Times New Roman" w:cs="Times New Roman"/>
          <w:b/>
          <w:bCs/>
          <w:kern w:val="0"/>
          <w14:ligatures w14:val="none"/>
        </w:rPr>
        <w:tab/>
        <w:t xml:space="preserve">  </w:t>
      </w:r>
    </w:p>
    <w:p w14:paraId="01D90796" w14:textId="77777777" w:rsidR="002D17E8" w:rsidRPr="00095F5F" w:rsidRDefault="002D17E8" w:rsidP="002D17E8">
      <w:pPr>
        <w:spacing w:after="0" w:line="240" w:lineRule="auto"/>
        <w:rPr>
          <w:rFonts w:ascii="Times New Roman" w:eastAsia="Times New Roman" w:hAnsi="Times New Roman" w:cs="Times New Roman"/>
          <w:b/>
          <w:bCs/>
          <w:kern w:val="0"/>
          <w14:ligatures w14:val="none"/>
        </w:rPr>
      </w:pPr>
      <w:r w:rsidRPr="00095F5F">
        <w:rPr>
          <w:rFonts w:ascii="Times New Roman" w:hAnsi="Times New Roman" w:cs="Times New Roman"/>
          <w:b/>
          <w:bCs/>
          <w:kern w:val="0"/>
          <w14:ligatures w14:val="none"/>
        </w:rPr>
        <w:t>An executive session may be called and held at any time by council as provided for and permitted by South Carolina Freedom of Information Act and action may possibly be taken on issues subject to the executive session after council reconvenes</w:t>
      </w:r>
    </w:p>
    <w:p w14:paraId="56724CA7" w14:textId="2F94AB0F" w:rsidR="00D47830" w:rsidRPr="0041661B" w:rsidRDefault="002D17E8" w:rsidP="0041661B">
      <w:pPr>
        <w:pStyle w:val="ListParagraph"/>
        <w:jc w:val="both"/>
        <w:rPr>
          <w:rFonts w:ascii="Times New Roman" w:hAnsi="Times New Roman" w:cs="Times New Roman"/>
          <w:b/>
        </w:rPr>
      </w:pPr>
      <w:r w:rsidRPr="00663024">
        <w:rPr>
          <w:rFonts w:ascii="Times New Roman" w:hAnsi="Times New Roman" w:cs="Times New Roman"/>
          <w:b/>
        </w:rPr>
        <w:t xml:space="preserve">                                                                                                                                                                                                                 </w:t>
      </w:r>
    </w:p>
    <w:sectPr w:rsidR="00D47830" w:rsidRPr="004166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2459E2"/>
    <w:multiLevelType w:val="hybridMultilevel"/>
    <w:tmpl w:val="EB4C7140"/>
    <w:lvl w:ilvl="0" w:tplc="C55C11EC">
      <w:start w:val="1"/>
      <w:numFmt w:val="decimal"/>
      <w:lvlText w:val="%1."/>
      <w:lvlJc w:val="left"/>
      <w:pPr>
        <w:ind w:left="720" w:hanging="360"/>
      </w:pPr>
      <w:rPr>
        <w:rFonts w:ascii="Times New Roman" w:hAnsi="Times New Roman" w:cs="Times New Roman"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6B6378A4"/>
    <w:multiLevelType w:val="hybridMultilevel"/>
    <w:tmpl w:val="064E5720"/>
    <w:lvl w:ilvl="0" w:tplc="854E93A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775007778">
    <w:abstractNumId w:val="0"/>
  </w:num>
  <w:num w:numId="2" w16cid:durableId="4768054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7E8"/>
    <w:rsid w:val="001456D8"/>
    <w:rsid w:val="001932B5"/>
    <w:rsid w:val="002D17E8"/>
    <w:rsid w:val="00316066"/>
    <w:rsid w:val="0036156F"/>
    <w:rsid w:val="0041661B"/>
    <w:rsid w:val="00545C0C"/>
    <w:rsid w:val="005533A7"/>
    <w:rsid w:val="00590B1D"/>
    <w:rsid w:val="006B7E38"/>
    <w:rsid w:val="0073470F"/>
    <w:rsid w:val="00775B75"/>
    <w:rsid w:val="007E3B28"/>
    <w:rsid w:val="007E3FAF"/>
    <w:rsid w:val="008A5595"/>
    <w:rsid w:val="00914A81"/>
    <w:rsid w:val="00917661"/>
    <w:rsid w:val="00B77A02"/>
    <w:rsid w:val="00BD3FA9"/>
    <w:rsid w:val="00BF6A17"/>
    <w:rsid w:val="00C4624C"/>
    <w:rsid w:val="00D478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D85D3"/>
  <w15:chartTrackingRefBased/>
  <w15:docId w15:val="{0000F19B-0DF1-41AA-BBA5-CEE885C9B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17E8"/>
  </w:style>
  <w:style w:type="paragraph" w:styleId="Heading1">
    <w:name w:val="heading 1"/>
    <w:basedOn w:val="Normal"/>
    <w:next w:val="Normal"/>
    <w:link w:val="Heading1Char"/>
    <w:uiPriority w:val="9"/>
    <w:qFormat/>
    <w:rsid w:val="002D17E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D17E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D17E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D17E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D17E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D17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17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17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17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17E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D17E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D17E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D17E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D17E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D17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17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17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17E8"/>
    <w:rPr>
      <w:rFonts w:eastAsiaTheme="majorEastAsia" w:cstheme="majorBidi"/>
      <w:color w:val="272727" w:themeColor="text1" w:themeTint="D8"/>
    </w:rPr>
  </w:style>
  <w:style w:type="paragraph" w:styleId="Title">
    <w:name w:val="Title"/>
    <w:basedOn w:val="Normal"/>
    <w:next w:val="Normal"/>
    <w:link w:val="TitleChar"/>
    <w:uiPriority w:val="10"/>
    <w:qFormat/>
    <w:rsid w:val="002D17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17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17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17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17E8"/>
    <w:pPr>
      <w:spacing w:before="160"/>
      <w:jc w:val="center"/>
    </w:pPr>
    <w:rPr>
      <w:i/>
      <w:iCs/>
      <w:color w:val="404040" w:themeColor="text1" w:themeTint="BF"/>
    </w:rPr>
  </w:style>
  <w:style w:type="character" w:customStyle="1" w:styleId="QuoteChar">
    <w:name w:val="Quote Char"/>
    <w:basedOn w:val="DefaultParagraphFont"/>
    <w:link w:val="Quote"/>
    <w:uiPriority w:val="29"/>
    <w:rsid w:val="002D17E8"/>
    <w:rPr>
      <w:i/>
      <w:iCs/>
      <w:color w:val="404040" w:themeColor="text1" w:themeTint="BF"/>
    </w:rPr>
  </w:style>
  <w:style w:type="paragraph" w:styleId="ListParagraph">
    <w:name w:val="List Paragraph"/>
    <w:basedOn w:val="Normal"/>
    <w:uiPriority w:val="34"/>
    <w:qFormat/>
    <w:rsid w:val="002D17E8"/>
    <w:pPr>
      <w:ind w:left="720"/>
      <w:contextualSpacing/>
    </w:pPr>
  </w:style>
  <w:style w:type="character" w:styleId="IntenseEmphasis">
    <w:name w:val="Intense Emphasis"/>
    <w:basedOn w:val="DefaultParagraphFont"/>
    <w:uiPriority w:val="21"/>
    <w:qFormat/>
    <w:rsid w:val="002D17E8"/>
    <w:rPr>
      <w:i/>
      <w:iCs/>
      <w:color w:val="2F5496" w:themeColor="accent1" w:themeShade="BF"/>
    </w:rPr>
  </w:style>
  <w:style w:type="paragraph" w:styleId="IntenseQuote">
    <w:name w:val="Intense Quote"/>
    <w:basedOn w:val="Normal"/>
    <w:next w:val="Normal"/>
    <w:link w:val="IntenseQuoteChar"/>
    <w:uiPriority w:val="30"/>
    <w:qFormat/>
    <w:rsid w:val="002D17E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D17E8"/>
    <w:rPr>
      <w:i/>
      <w:iCs/>
      <w:color w:val="2F5496" w:themeColor="accent1" w:themeShade="BF"/>
    </w:rPr>
  </w:style>
  <w:style w:type="character" w:styleId="IntenseReference">
    <w:name w:val="Intense Reference"/>
    <w:basedOn w:val="DefaultParagraphFont"/>
    <w:uiPriority w:val="32"/>
    <w:qFormat/>
    <w:rsid w:val="002D17E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1</Pages>
  <Words>181</Words>
  <Characters>1037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 Blakely</dc:creator>
  <cp:keywords/>
  <dc:description/>
  <cp:lastModifiedBy>Dru Blakely</cp:lastModifiedBy>
  <cp:revision>10</cp:revision>
  <cp:lastPrinted>2025-12-16T17:50:00Z</cp:lastPrinted>
  <dcterms:created xsi:type="dcterms:W3CDTF">2025-12-03T14:43:00Z</dcterms:created>
  <dcterms:modified xsi:type="dcterms:W3CDTF">2025-12-16T21:08:00Z</dcterms:modified>
</cp:coreProperties>
</file>